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C6C" w:rsidRPr="00C43459" w:rsidRDefault="006D0C6C" w:rsidP="009D2EC0">
      <w:pPr>
        <w:jc w:val="center"/>
        <w:rPr>
          <w:sz w:val="28"/>
          <w:szCs w:val="28"/>
        </w:rPr>
      </w:pPr>
    </w:p>
    <w:p w:rsidR="006D0C6C" w:rsidRPr="00C43459" w:rsidRDefault="006D0C6C" w:rsidP="009D2EC0">
      <w:pPr>
        <w:jc w:val="center"/>
        <w:rPr>
          <w:sz w:val="28"/>
          <w:szCs w:val="28"/>
        </w:rPr>
      </w:pPr>
    </w:p>
    <w:p w:rsidR="009D2EC0" w:rsidRPr="00C43459" w:rsidRDefault="009D2EC0" w:rsidP="009D2EC0">
      <w:pPr>
        <w:jc w:val="center"/>
        <w:rPr>
          <w:sz w:val="28"/>
          <w:szCs w:val="28"/>
        </w:rPr>
      </w:pPr>
      <w:r w:rsidRPr="00C43459">
        <w:rPr>
          <w:sz w:val="28"/>
          <w:szCs w:val="28"/>
        </w:rPr>
        <w:t>О внесении изменени</w:t>
      </w:r>
      <w:r w:rsidR="00071C3C">
        <w:rPr>
          <w:sz w:val="28"/>
          <w:szCs w:val="28"/>
        </w:rPr>
        <w:t>й</w:t>
      </w:r>
      <w:r w:rsidRPr="00C43459">
        <w:rPr>
          <w:sz w:val="28"/>
          <w:szCs w:val="28"/>
        </w:rPr>
        <w:t xml:space="preserve"> в постановление </w:t>
      </w:r>
      <w:r w:rsidR="007C5C63" w:rsidRPr="00C43459">
        <w:rPr>
          <w:sz w:val="28"/>
          <w:szCs w:val="28"/>
        </w:rPr>
        <w:t>Администрации</w:t>
      </w:r>
      <w:r w:rsidR="00680EAF" w:rsidRPr="00C43459">
        <w:rPr>
          <w:sz w:val="28"/>
          <w:szCs w:val="28"/>
        </w:rPr>
        <w:t xml:space="preserve"> </w:t>
      </w:r>
      <w:r w:rsidRPr="00C43459">
        <w:rPr>
          <w:sz w:val="28"/>
          <w:szCs w:val="28"/>
        </w:rPr>
        <w:t>города Омска</w:t>
      </w:r>
    </w:p>
    <w:p w:rsidR="009D2EC0" w:rsidRPr="00C43459" w:rsidRDefault="00564203" w:rsidP="00564203">
      <w:pPr>
        <w:jc w:val="center"/>
        <w:rPr>
          <w:sz w:val="28"/>
          <w:szCs w:val="28"/>
        </w:rPr>
      </w:pPr>
      <w:r w:rsidRPr="00C43459">
        <w:rPr>
          <w:sz w:val="28"/>
          <w:szCs w:val="28"/>
        </w:rPr>
        <w:t>от 24</w:t>
      </w:r>
      <w:r w:rsidR="00AB5B83">
        <w:rPr>
          <w:sz w:val="28"/>
          <w:szCs w:val="28"/>
        </w:rPr>
        <w:t xml:space="preserve"> июня </w:t>
      </w:r>
      <w:r w:rsidRPr="00C43459">
        <w:rPr>
          <w:sz w:val="28"/>
          <w:szCs w:val="28"/>
        </w:rPr>
        <w:t>2022</w:t>
      </w:r>
      <w:r w:rsidR="00F56D32">
        <w:rPr>
          <w:sz w:val="28"/>
          <w:szCs w:val="28"/>
        </w:rPr>
        <w:t xml:space="preserve"> года</w:t>
      </w:r>
      <w:r w:rsidRPr="00C43459">
        <w:rPr>
          <w:sz w:val="28"/>
          <w:szCs w:val="28"/>
        </w:rPr>
        <w:t xml:space="preserve"> </w:t>
      </w:r>
      <w:r w:rsidR="001675EC" w:rsidRPr="00C43459">
        <w:rPr>
          <w:sz w:val="28"/>
          <w:szCs w:val="28"/>
        </w:rPr>
        <w:t>№</w:t>
      </w:r>
      <w:r w:rsidRPr="00C43459">
        <w:rPr>
          <w:sz w:val="28"/>
          <w:szCs w:val="28"/>
        </w:rPr>
        <w:t xml:space="preserve"> 479-п</w:t>
      </w:r>
    </w:p>
    <w:p w:rsidR="00C43459" w:rsidRDefault="00C43459" w:rsidP="00C43459">
      <w:pPr>
        <w:pStyle w:val="ConsPlusNormal"/>
        <w:jc w:val="both"/>
        <w:rPr>
          <w:sz w:val="28"/>
          <w:szCs w:val="28"/>
        </w:rPr>
      </w:pPr>
    </w:p>
    <w:p w:rsidR="002262E6" w:rsidRPr="00C43459" w:rsidRDefault="002262E6" w:rsidP="00C43459">
      <w:pPr>
        <w:pStyle w:val="ConsPlusNormal"/>
        <w:jc w:val="both"/>
        <w:rPr>
          <w:sz w:val="28"/>
          <w:szCs w:val="28"/>
        </w:rPr>
      </w:pPr>
    </w:p>
    <w:p w:rsidR="00C43459" w:rsidRPr="00C43459" w:rsidRDefault="00C43459" w:rsidP="00C43459">
      <w:pPr>
        <w:pStyle w:val="ConsPlusNormal"/>
        <w:ind w:firstLine="709"/>
        <w:jc w:val="both"/>
        <w:rPr>
          <w:sz w:val="28"/>
          <w:szCs w:val="28"/>
        </w:rPr>
      </w:pPr>
      <w:r w:rsidRPr="00C43459">
        <w:rPr>
          <w:sz w:val="28"/>
          <w:szCs w:val="28"/>
        </w:rPr>
        <w:t xml:space="preserve">Руководствуясь Федеральными </w:t>
      </w:r>
      <w:hyperlink r:id="rId7" w:history="1">
        <w:r w:rsidRPr="00C43459">
          <w:rPr>
            <w:sz w:val="28"/>
            <w:szCs w:val="28"/>
          </w:rPr>
          <w:t>законами</w:t>
        </w:r>
      </w:hyperlink>
      <w:r w:rsidRPr="00C43459">
        <w:rPr>
          <w:sz w:val="28"/>
          <w:szCs w:val="28"/>
        </w:rPr>
        <w:t xml:space="preserve"> «Об организации предоставления государственных и муниципальных услуг», «Об общих принципах организации местного самоуправления в Российской Федерации», </w:t>
      </w:r>
      <w:hyperlink r:id="rId8" w:history="1">
        <w:r w:rsidRPr="00C43459">
          <w:rPr>
            <w:sz w:val="28"/>
            <w:szCs w:val="28"/>
          </w:rPr>
          <w:t>Уставом</w:t>
        </w:r>
      </w:hyperlink>
      <w:r w:rsidRPr="00C43459">
        <w:rPr>
          <w:sz w:val="28"/>
          <w:szCs w:val="28"/>
        </w:rPr>
        <w:t xml:space="preserve"> города Омска, </w:t>
      </w:r>
      <w:hyperlink r:id="rId9" w:history="1">
        <w:r w:rsidRPr="00C43459">
          <w:rPr>
            <w:sz w:val="28"/>
            <w:szCs w:val="28"/>
          </w:rPr>
          <w:t>постановлением</w:t>
        </w:r>
      </w:hyperlink>
      <w:r w:rsidRPr="00C43459">
        <w:rPr>
          <w:sz w:val="28"/>
          <w:szCs w:val="28"/>
        </w:rPr>
        <w:t xml:space="preserve"> Администрации города Омска </w:t>
      </w:r>
      <w:r w:rsidR="002262E6">
        <w:rPr>
          <w:sz w:val="28"/>
          <w:szCs w:val="28"/>
        </w:rPr>
        <w:br/>
      </w:r>
      <w:r w:rsidRPr="00C43459">
        <w:rPr>
          <w:sz w:val="28"/>
          <w:szCs w:val="28"/>
        </w:rPr>
        <w:t xml:space="preserve">от 18 февраля 2011 года № 139-п «Об утверждении Порядка разработки </w:t>
      </w:r>
      <w:r w:rsidR="002262E6">
        <w:rPr>
          <w:sz w:val="28"/>
          <w:szCs w:val="28"/>
        </w:rPr>
        <w:br/>
      </w:r>
      <w:r w:rsidRPr="00C43459">
        <w:rPr>
          <w:sz w:val="28"/>
          <w:szCs w:val="28"/>
        </w:rPr>
        <w:t xml:space="preserve">и утверждения административных регламентов предоставления муниципальных услуг, Порядка проведения мониторинга качества </w:t>
      </w:r>
      <w:r w:rsidR="002262E6">
        <w:rPr>
          <w:sz w:val="28"/>
          <w:szCs w:val="28"/>
        </w:rPr>
        <w:br/>
      </w:r>
      <w:r w:rsidRPr="00C43459">
        <w:rPr>
          <w:sz w:val="28"/>
          <w:szCs w:val="28"/>
        </w:rPr>
        <w:t>и доступности предоставления муниципальных услуг», постановляю:</w:t>
      </w:r>
    </w:p>
    <w:p w:rsidR="00C43459" w:rsidRDefault="00C43459" w:rsidP="00C43459">
      <w:pPr>
        <w:pStyle w:val="ConsPlusNormal"/>
        <w:ind w:firstLine="709"/>
        <w:jc w:val="both"/>
        <w:rPr>
          <w:sz w:val="28"/>
          <w:szCs w:val="28"/>
        </w:rPr>
      </w:pPr>
      <w:r w:rsidRPr="00C43459">
        <w:rPr>
          <w:sz w:val="28"/>
          <w:szCs w:val="28"/>
        </w:rPr>
        <w:t>1. </w:t>
      </w:r>
      <w:proofErr w:type="gramStart"/>
      <w:r w:rsidRPr="00C43459">
        <w:rPr>
          <w:sz w:val="28"/>
          <w:szCs w:val="28"/>
        </w:rPr>
        <w:t xml:space="preserve">Внести в приложение «Административный регламент предоставления муниципальной услуги «Предоставление гражданину бесплатно </w:t>
      </w:r>
      <w:r w:rsidR="002262E6">
        <w:rPr>
          <w:sz w:val="28"/>
          <w:szCs w:val="28"/>
        </w:rPr>
        <w:br/>
      </w:r>
      <w:r w:rsidRPr="00C43459">
        <w:rPr>
          <w:sz w:val="28"/>
          <w:szCs w:val="28"/>
        </w:rPr>
        <w:t xml:space="preserve">в собственность земельного участка на территории города Омска, на котором расположен гараж, являющийся объектом капитального строительства, либо земельного участка, который находится в его фактическом пользовании </w:t>
      </w:r>
      <w:r w:rsidR="002262E6">
        <w:rPr>
          <w:sz w:val="28"/>
          <w:szCs w:val="28"/>
        </w:rPr>
        <w:br/>
      </w:r>
      <w:r w:rsidRPr="00C43459">
        <w:rPr>
          <w:sz w:val="28"/>
          <w:szCs w:val="28"/>
        </w:rPr>
        <w:t>и на котором расположен гараж, не являющийся объектом капитального строительства, возведенный до дня введения в действие Градостроительного кодекса Российской Федерации от 29 декабря 2004</w:t>
      </w:r>
      <w:proofErr w:type="gramEnd"/>
      <w:r w:rsidRPr="00C43459">
        <w:rPr>
          <w:sz w:val="28"/>
          <w:szCs w:val="28"/>
        </w:rPr>
        <w:t xml:space="preserve"> </w:t>
      </w:r>
      <w:proofErr w:type="gramStart"/>
      <w:r w:rsidRPr="00C43459">
        <w:rPr>
          <w:sz w:val="28"/>
          <w:szCs w:val="28"/>
        </w:rPr>
        <w:t xml:space="preserve">года № 190-ФЗ» </w:t>
      </w:r>
      <w:r w:rsidR="002262E6">
        <w:rPr>
          <w:sz w:val="28"/>
          <w:szCs w:val="28"/>
        </w:rPr>
        <w:br/>
      </w:r>
      <w:r w:rsidRPr="00C43459">
        <w:rPr>
          <w:sz w:val="28"/>
          <w:szCs w:val="28"/>
        </w:rPr>
        <w:t xml:space="preserve">к </w:t>
      </w:r>
      <w:r w:rsidR="00071C3C">
        <w:rPr>
          <w:sz w:val="28"/>
          <w:szCs w:val="28"/>
        </w:rPr>
        <w:t>п</w:t>
      </w:r>
      <w:r w:rsidRPr="00C43459">
        <w:rPr>
          <w:sz w:val="28"/>
          <w:szCs w:val="28"/>
        </w:rPr>
        <w:t>остановлению Администрации города Омска от 24</w:t>
      </w:r>
      <w:r w:rsidR="00AB5B83">
        <w:rPr>
          <w:sz w:val="28"/>
          <w:szCs w:val="28"/>
        </w:rPr>
        <w:t xml:space="preserve"> июня </w:t>
      </w:r>
      <w:r w:rsidRPr="00C43459">
        <w:rPr>
          <w:sz w:val="28"/>
          <w:szCs w:val="28"/>
        </w:rPr>
        <w:t>2022</w:t>
      </w:r>
      <w:r w:rsidR="00F56D32">
        <w:rPr>
          <w:sz w:val="28"/>
          <w:szCs w:val="28"/>
        </w:rPr>
        <w:t xml:space="preserve"> года</w:t>
      </w:r>
      <w:r w:rsidRPr="00C43459">
        <w:rPr>
          <w:sz w:val="28"/>
          <w:szCs w:val="28"/>
        </w:rPr>
        <w:t xml:space="preserve"> № 479-п «Об утверждении административного регламента предоставления муниципальной услуги «Предоставление гражданину бесплатно </w:t>
      </w:r>
      <w:r w:rsidR="002262E6">
        <w:rPr>
          <w:sz w:val="28"/>
          <w:szCs w:val="28"/>
        </w:rPr>
        <w:br/>
      </w:r>
      <w:r w:rsidRPr="00C43459">
        <w:rPr>
          <w:sz w:val="28"/>
          <w:szCs w:val="28"/>
        </w:rPr>
        <w:t xml:space="preserve">в собственность земельного участка на территории города Омска, на котором расположен гараж, являющийся объектом капитального строительства, либо земельного участка, который находится в его фактическом пользовании </w:t>
      </w:r>
      <w:r w:rsidR="002262E6">
        <w:rPr>
          <w:sz w:val="28"/>
          <w:szCs w:val="28"/>
        </w:rPr>
        <w:br/>
      </w:r>
      <w:r w:rsidRPr="00C43459">
        <w:rPr>
          <w:sz w:val="28"/>
          <w:szCs w:val="28"/>
        </w:rPr>
        <w:t>и на котором расположен гараж, не являющийся объектом капитального строительства, возведенный до</w:t>
      </w:r>
      <w:proofErr w:type="gramEnd"/>
      <w:r w:rsidRPr="00C43459">
        <w:rPr>
          <w:sz w:val="28"/>
          <w:szCs w:val="28"/>
        </w:rPr>
        <w:t xml:space="preserve"> дня введения в действие Градостроительного кодекса Российской Федерации от 29 декабря 2004 года № 190-ФЗ» следующие изменения:</w:t>
      </w:r>
    </w:p>
    <w:p w:rsidR="003E2EF9" w:rsidRDefault="00C43459" w:rsidP="00C4345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в пункте 6</w:t>
      </w:r>
      <w:r w:rsidR="003E2EF9">
        <w:rPr>
          <w:sz w:val="28"/>
          <w:szCs w:val="28"/>
        </w:rPr>
        <w:t>:</w:t>
      </w:r>
    </w:p>
    <w:p w:rsidR="00C43459" w:rsidRDefault="003E2EF9" w:rsidP="00C4345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43459">
        <w:rPr>
          <w:sz w:val="28"/>
          <w:szCs w:val="28"/>
        </w:rPr>
        <w:t xml:space="preserve"> слова «30 дней» заменить словами «</w:t>
      </w:r>
      <w:r w:rsidR="00AB5B83">
        <w:rPr>
          <w:sz w:val="28"/>
          <w:szCs w:val="28"/>
        </w:rPr>
        <w:t>20</w:t>
      </w:r>
      <w:r w:rsidR="00C43459">
        <w:rPr>
          <w:sz w:val="28"/>
          <w:szCs w:val="28"/>
        </w:rPr>
        <w:t xml:space="preserve"> дней»;</w:t>
      </w:r>
    </w:p>
    <w:p w:rsidR="003E2EF9" w:rsidRDefault="003E2EF9" w:rsidP="00C4345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21266">
        <w:rPr>
          <w:sz w:val="28"/>
          <w:szCs w:val="28"/>
        </w:rPr>
        <w:t xml:space="preserve">после абзаца третьего </w:t>
      </w:r>
      <w:r>
        <w:rPr>
          <w:sz w:val="28"/>
          <w:szCs w:val="28"/>
        </w:rPr>
        <w:t>дополнить абзацем следующего содержания:</w:t>
      </w:r>
    </w:p>
    <w:p w:rsidR="003E2EF9" w:rsidRPr="00C43459" w:rsidRDefault="003E2EF9" w:rsidP="00C4345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gramStart"/>
      <w:r w:rsidR="003C7AB0">
        <w:rPr>
          <w:sz w:val="28"/>
          <w:szCs w:val="28"/>
        </w:rPr>
        <w:t>П</w:t>
      </w:r>
      <w:r w:rsidR="000538DD">
        <w:rPr>
          <w:sz w:val="28"/>
          <w:szCs w:val="28"/>
        </w:rPr>
        <w:t>роцедура</w:t>
      </w:r>
      <w:proofErr w:type="gramEnd"/>
      <w:r w:rsidR="000538DD">
        <w:rPr>
          <w:sz w:val="28"/>
          <w:szCs w:val="28"/>
        </w:rPr>
        <w:t xml:space="preserve"> предусмотренная</w:t>
      </w:r>
      <w:r w:rsidR="00F20BC6">
        <w:rPr>
          <w:sz w:val="28"/>
          <w:szCs w:val="28"/>
        </w:rPr>
        <w:t xml:space="preserve"> пунктом 5 статьи 39.17 З</w:t>
      </w:r>
      <w:r w:rsidR="00DD1D3A">
        <w:rPr>
          <w:sz w:val="28"/>
          <w:szCs w:val="28"/>
        </w:rPr>
        <w:t>К РФ</w:t>
      </w:r>
      <w:r w:rsidR="00F20BC6">
        <w:rPr>
          <w:sz w:val="28"/>
          <w:szCs w:val="28"/>
        </w:rPr>
        <w:t>, осуществляется в сро</w:t>
      </w:r>
      <w:r w:rsidR="005862DE">
        <w:rPr>
          <w:sz w:val="28"/>
          <w:szCs w:val="28"/>
        </w:rPr>
        <w:t>к не более 14 календарных дней.»</w:t>
      </w:r>
      <w:r w:rsidR="00F20BC6">
        <w:rPr>
          <w:sz w:val="28"/>
          <w:szCs w:val="28"/>
        </w:rPr>
        <w:t>;</w:t>
      </w:r>
    </w:p>
    <w:p w:rsidR="00C43459" w:rsidRPr="00C43459" w:rsidRDefault="00176E5F" w:rsidP="00C434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43459" w:rsidRPr="00C43459">
        <w:rPr>
          <w:sz w:val="28"/>
          <w:szCs w:val="28"/>
        </w:rPr>
        <w:t xml:space="preserve">) главу 8 «Исчерпывающий перечень документов, необходимых </w:t>
      </w:r>
      <w:r w:rsidR="00C43459" w:rsidRPr="00C43459">
        <w:rPr>
          <w:sz w:val="28"/>
          <w:szCs w:val="28"/>
        </w:rPr>
        <w:br/>
        <w:t>в соответствии с нормативными правовыми актами для предоставления муниципальной услуги, подлежащих представлению заявителем самостоятельно» дополнить пунктом 8-1 следующего содержания:</w:t>
      </w:r>
    </w:p>
    <w:p w:rsidR="00C43459" w:rsidRPr="00C43459" w:rsidRDefault="00C43459" w:rsidP="00C43459">
      <w:pPr>
        <w:ind w:firstLine="708"/>
        <w:jc w:val="both"/>
        <w:rPr>
          <w:sz w:val="28"/>
          <w:szCs w:val="28"/>
        </w:rPr>
      </w:pPr>
      <w:r w:rsidRPr="00C43459">
        <w:rPr>
          <w:sz w:val="28"/>
          <w:szCs w:val="28"/>
        </w:rPr>
        <w:t>«8-1. </w:t>
      </w:r>
      <w:proofErr w:type="gramStart"/>
      <w:r w:rsidRPr="00C43459">
        <w:rPr>
          <w:sz w:val="28"/>
          <w:szCs w:val="28"/>
        </w:rPr>
        <w:t xml:space="preserve">В целях предоставления муниципальной услуги в ходе личного приема устанавливается личность заявителя (представителя) посредством предъявления документа, удостоверяющего его личность (паспорта гражданина Российской Федерации либо иного документа, удостоверяющего личность </w:t>
      </w:r>
      <w:r w:rsidR="00176E5F">
        <w:rPr>
          <w:sz w:val="28"/>
          <w:szCs w:val="28"/>
        </w:rPr>
        <w:br/>
      </w:r>
      <w:r w:rsidRPr="00C43459">
        <w:rPr>
          <w:sz w:val="28"/>
          <w:szCs w:val="28"/>
        </w:rPr>
        <w:t xml:space="preserve">в соответствии с законодательством Российской Федерации), </w:t>
      </w:r>
      <w:r w:rsidRPr="00C43459">
        <w:rPr>
          <w:sz w:val="28"/>
          <w:szCs w:val="28"/>
        </w:rPr>
        <w:br/>
      </w:r>
      <w:r w:rsidRPr="00C43459">
        <w:rPr>
          <w:sz w:val="28"/>
          <w:szCs w:val="28"/>
        </w:rPr>
        <w:lastRenderedPageBreak/>
        <w:t xml:space="preserve">а также документа, подтверждающего полномочия представителя действовать </w:t>
      </w:r>
      <w:r w:rsidR="00071C3C">
        <w:rPr>
          <w:sz w:val="28"/>
          <w:szCs w:val="28"/>
        </w:rPr>
        <w:br/>
      </w:r>
      <w:r w:rsidRPr="00C43459">
        <w:rPr>
          <w:sz w:val="28"/>
          <w:szCs w:val="28"/>
        </w:rPr>
        <w:t xml:space="preserve">от имени заявителя (в случае если заявление подается представителем), </w:t>
      </w:r>
      <w:r w:rsidRPr="00C43459">
        <w:rPr>
          <w:sz w:val="28"/>
          <w:szCs w:val="28"/>
        </w:rPr>
        <w:br/>
        <w:t xml:space="preserve">или при наличии технической возможности посредством идентификации </w:t>
      </w:r>
      <w:r w:rsidRPr="00C43459">
        <w:rPr>
          <w:sz w:val="28"/>
          <w:szCs w:val="28"/>
        </w:rPr>
        <w:br/>
        <w:t>и аутентификации</w:t>
      </w:r>
      <w:r w:rsidR="00B30CB0">
        <w:rPr>
          <w:sz w:val="28"/>
          <w:szCs w:val="28"/>
        </w:rPr>
        <w:t>.</w:t>
      </w:r>
      <w:proofErr w:type="gramEnd"/>
    </w:p>
    <w:p w:rsidR="00C43459" w:rsidRPr="00C43459" w:rsidRDefault="00C43459" w:rsidP="00C43459">
      <w:pPr>
        <w:ind w:firstLine="708"/>
        <w:jc w:val="both"/>
        <w:rPr>
          <w:sz w:val="28"/>
          <w:szCs w:val="28"/>
        </w:rPr>
      </w:pPr>
      <w:r w:rsidRPr="00C43459">
        <w:rPr>
          <w:sz w:val="28"/>
          <w:szCs w:val="28"/>
        </w:rPr>
        <w:t>При предоставлении муниципальной услуги в электронной форме идентификация и аутентификация могут осуществляться посредством:</w:t>
      </w:r>
    </w:p>
    <w:p w:rsidR="00C43459" w:rsidRPr="00C43459" w:rsidRDefault="00C43459" w:rsidP="00C43459">
      <w:pPr>
        <w:ind w:firstLine="708"/>
        <w:jc w:val="both"/>
        <w:rPr>
          <w:sz w:val="28"/>
          <w:szCs w:val="28"/>
        </w:rPr>
      </w:pPr>
      <w:proofErr w:type="gramStart"/>
      <w:r w:rsidRPr="00C43459">
        <w:rPr>
          <w:sz w:val="28"/>
          <w:szCs w:val="28"/>
        </w:rPr>
        <w:t xml:space="preserve">- 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</w:t>
      </w:r>
      <w:r w:rsidR="00176E5F">
        <w:rPr>
          <w:sz w:val="28"/>
          <w:szCs w:val="28"/>
        </w:rPr>
        <w:br/>
      </w:r>
      <w:r w:rsidRPr="00C43459">
        <w:rPr>
          <w:sz w:val="28"/>
          <w:szCs w:val="28"/>
        </w:rPr>
        <w:t xml:space="preserve">в электронной форме» (далее – единая система идентификации </w:t>
      </w:r>
      <w:r w:rsidR="00176E5F">
        <w:rPr>
          <w:sz w:val="28"/>
          <w:szCs w:val="28"/>
        </w:rPr>
        <w:br/>
      </w:r>
      <w:r w:rsidRPr="00C43459">
        <w:rPr>
          <w:sz w:val="28"/>
          <w:szCs w:val="28"/>
        </w:rPr>
        <w:t xml:space="preserve">и аутентификации) или иных государственных информационных систем, </w:t>
      </w:r>
      <w:r w:rsidR="00176E5F">
        <w:rPr>
          <w:sz w:val="28"/>
          <w:szCs w:val="28"/>
        </w:rPr>
        <w:br/>
      </w:r>
      <w:r w:rsidRPr="00C43459">
        <w:rPr>
          <w:sz w:val="28"/>
          <w:szCs w:val="28"/>
        </w:rPr>
        <w:t xml:space="preserve">если такие государственные информационные системы в установленном Правительством Российской Федерации порядке обеспечивают взаимодействие </w:t>
      </w:r>
      <w:r w:rsidR="00176E5F">
        <w:rPr>
          <w:sz w:val="28"/>
          <w:szCs w:val="28"/>
        </w:rPr>
        <w:br/>
      </w:r>
      <w:r w:rsidRPr="00C43459">
        <w:rPr>
          <w:sz w:val="28"/>
          <w:szCs w:val="28"/>
        </w:rPr>
        <w:t>с единой системой идентификации и аутентификации, при условии совпадения сведений</w:t>
      </w:r>
      <w:proofErr w:type="gramEnd"/>
      <w:r w:rsidRPr="00C43459">
        <w:rPr>
          <w:sz w:val="28"/>
          <w:szCs w:val="28"/>
        </w:rPr>
        <w:t xml:space="preserve"> о физическом лице в указанных информационных системах;</w:t>
      </w:r>
    </w:p>
    <w:p w:rsidR="00C43459" w:rsidRPr="00C43459" w:rsidRDefault="00C43459" w:rsidP="00C43459">
      <w:pPr>
        <w:ind w:firstLine="708"/>
        <w:jc w:val="both"/>
        <w:rPr>
          <w:sz w:val="28"/>
          <w:szCs w:val="28"/>
        </w:rPr>
      </w:pPr>
      <w:r w:rsidRPr="00C43459">
        <w:rPr>
          <w:sz w:val="28"/>
          <w:szCs w:val="28"/>
        </w:rPr>
        <w:t xml:space="preserve">- 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</w:t>
      </w:r>
      <w:r w:rsidR="00176E5F">
        <w:rPr>
          <w:sz w:val="28"/>
          <w:szCs w:val="28"/>
        </w:rPr>
        <w:br/>
      </w:r>
      <w:r w:rsidRPr="00C43459">
        <w:rPr>
          <w:sz w:val="28"/>
          <w:szCs w:val="28"/>
        </w:rPr>
        <w:t>и передачу информации о степени их соответствия предоставленным биометрическим персональным данным физического лица</w:t>
      </w:r>
      <w:proofErr w:type="gramStart"/>
      <w:r w:rsidRPr="00C43459">
        <w:rPr>
          <w:sz w:val="28"/>
          <w:szCs w:val="28"/>
        </w:rPr>
        <w:t>.»;</w:t>
      </w:r>
      <w:proofErr w:type="gramEnd"/>
    </w:p>
    <w:p w:rsidR="00B87B89" w:rsidRDefault="00176E5F" w:rsidP="00C434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43459" w:rsidRPr="00C43459">
        <w:rPr>
          <w:sz w:val="28"/>
          <w:szCs w:val="28"/>
        </w:rPr>
        <w:t xml:space="preserve">)  </w:t>
      </w:r>
      <w:r w:rsidR="00B87B89">
        <w:rPr>
          <w:sz w:val="28"/>
          <w:szCs w:val="28"/>
        </w:rPr>
        <w:t xml:space="preserve">в </w:t>
      </w:r>
      <w:r w:rsidR="00C43459" w:rsidRPr="00C43459">
        <w:rPr>
          <w:sz w:val="28"/>
          <w:szCs w:val="28"/>
        </w:rPr>
        <w:t>пункт</w:t>
      </w:r>
      <w:r w:rsidR="00B87B89">
        <w:rPr>
          <w:sz w:val="28"/>
          <w:szCs w:val="28"/>
        </w:rPr>
        <w:t>е</w:t>
      </w:r>
      <w:r w:rsidR="00C43459" w:rsidRPr="00C43459">
        <w:rPr>
          <w:sz w:val="28"/>
          <w:szCs w:val="28"/>
        </w:rPr>
        <w:t xml:space="preserve"> 27</w:t>
      </w:r>
      <w:r w:rsidR="00B87B89">
        <w:rPr>
          <w:sz w:val="28"/>
          <w:szCs w:val="28"/>
        </w:rPr>
        <w:t>:</w:t>
      </w:r>
    </w:p>
    <w:p w:rsidR="00C43459" w:rsidRDefault="00B87B89" w:rsidP="00C43459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C43459">
        <w:rPr>
          <w:sz w:val="28"/>
          <w:szCs w:val="28"/>
        </w:rPr>
        <w:t xml:space="preserve">в абзаце </w:t>
      </w:r>
      <w:r w:rsidR="0059625B">
        <w:rPr>
          <w:sz w:val="28"/>
          <w:szCs w:val="28"/>
        </w:rPr>
        <w:t>третьем</w:t>
      </w:r>
      <w:r w:rsidR="00C43459" w:rsidRPr="00C43459">
        <w:rPr>
          <w:sz w:val="28"/>
          <w:szCs w:val="28"/>
        </w:rPr>
        <w:t xml:space="preserve"> слова «вторник с 9 до 12 часов, среда с 14 до 17 часов» заменить словами «понедельник с 14 до 17 часов, вторник с 9 до 12 часов»;</w:t>
      </w:r>
      <w:proofErr w:type="gramEnd"/>
    </w:p>
    <w:p w:rsidR="00B87B89" w:rsidRDefault="00B87B89" w:rsidP="00B87B8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абзаце </w:t>
      </w:r>
      <w:r w:rsidR="0059625B">
        <w:rPr>
          <w:sz w:val="28"/>
          <w:szCs w:val="28"/>
        </w:rPr>
        <w:t>четвертом</w:t>
      </w:r>
      <w:r>
        <w:rPr>
          <w:sz w:val="28"/>
          <w:szCs w:val="28"/>
        </w:rPr>
        <w:t xml:space="preserve"> </w:t>
      </w:r>
      <w:r w:rsidRPr="00C43459">
        <w:rPr>
          <w:sz w:val="28"/>
          <w:szCs w:val="28"/>
        </w:rPr>
        <w:t>слова «</w:t>
      </w:r>
      <w:r w:rsidRPr="00B87B89">
        <w:rPr>
          <w:sz w:val="28"/>
          <w:szCs w:val="28"/>
        </w:rPr>
        <w:t>среда с 14 до 17 часов</w:t>
      </w:r>
      <w:r w:rsidRPr="00C43459">
        <w:rPr>
          <w:sz w:val="28"/>
          <w:szCs w:val="28"/>
        </w:rPr>
        <w:t>» з</w:t>
      </w:r>
      <w:r w:rsidR="00AC19EC">
        <w:rPr>
          <w:sz w:val="28"/>
          <w:szCs w:val="28"/>
        </w:rPr>
        <w:t>аменить словами «понедельник с 9</w:t>
      </w:r>
      <w:r w:rsidRPr="00C43459">
        <w:rPr>
          <w:sz w:val="28"/>
          <w:szCs w:val="28"/>
        </w:rPr>
        <w:t xml:space="preserve"> до 1</w:t>
      </w:r>
      <w:r w:rsidR="00AC19EC">
        <w:rPr>
          <w:sz w:val="28"/>
          <w:szCs w:val="28"/>
        </w:rPr>
        <w:t>2 часов 30 минут, вторник с 9 до 12 часов 30 минут</w:t>
      </w:r>
      <w:r w:rsidRPr="00C43459">
        <w:rPr>
          <w:sz w:val="28"/>
          <w:szCs w:val="28"/>
        </w:rPr>
        <w:t>»;</w:t>
      </w:r>
    </w:p>
    <w:p w:rsidR="004A166B" w:rsidRDefault="004A166B" w:rsidP="00B87B89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в абзаце пятом слова «среда с 9 до 12 часов 45 минут, с 14 до 17 часов» заменить словами «вторник с 9 до 12 часов, четверг с 14 до 17 часов»;</w:t>
      </w:r>
      <w:proofErr w:type="gramEnd"/>
    </w:p>
    <w:p w:rsidR="00E37B1D" w:rsidRDefault="00176E5F" w:rsidP="00C434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37B1D">
        <w:rPr>
          <w:sz w:val="28"/>
          <w:szCs w:val="28"/>
        </w:rPr>
        <w:t>) в пункте 32 слова «тридцати дней» заменить словами «двадцати дней»;</w:t>
      </w:r>
    </w:p>
    <w:p w:rsidR="00E37B1D" w:rsidRPr="00C43459" w:rsidRDefault="00176E5F" w:rsidP="00C434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37B1D">
        <w:rPr>
          <w:sz w:val="28"/>
          <w:szCs w:val="28"/>
        </w:rPr>
        <w:t>) в пункте 33 слова «30 дней» заменить словами «20 дней»;</w:t>
      </w:r>
    </w:p>
    <w:p w:rsidR="00C43459" w:rsidRPr="00C43459" w:rsidRDefault="00176E5F" w:rsidP="00C434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43459" w:rsidRPr="00C43459">
        <w:rPr>
          <w:sz w:val="28"/>
          <w:szCs w:val="28"/>
        </w:rPr>
        <w:t xml:space="preserve">) пункт 76 после слов «администрации округа» дополнить словами </w:t>
      </w:r>
      <w:r w:rsidR="00C43459" w:rsidRPr="00C43459">
        <w:rPr>
          <w:sz w:val="28"/>
          <w:szCs w:val="28"/>
        </w:rPr>
        <w:br/>
        <w:t>«не реже одного раза в год»;</w:t>
      </w:r>
    </w:p>
    <w:p w:rsidR="00C43459" w:rsidRPr="00C43459" w:rsidRDefault="00176E5F" w:rsidP="00C434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C43459" w:rsidRPr="00C43459">
        <w:rPr>
          <w:sz w:val="28"/>
          <w:szCs w:val="28"/>
        </w:rPr>
        <w:t>) дополнить пунктом 76-1 следующего содержания:</w:t>
      </w:r>
    </w:p>
    <w:p w:rsidR="00C43459" w:rsidRPr="00C43459" w:rsidRDefault="00C43459" w:rsidP="00C43459">
      <w:pPr>
        <w:overflowPunct/>
        <w:autoSpaceDE/>
        <w:autoSpaceDN/>
        <w:adjustRightInd/>
        <w:ind w:firstLine="451"/>
        <w:jc w:val="both"/>
        <w:textAlignment w:val="auto"/>
        <w:rPr>
          <w:sz w:val="28"/>
          <w:szCs w:val="28"/>
        </w:rPr>
      </w:pPr>
      <w:r w:rsidRPr="00C43459">
        <w:rPr>
          <w:sz w:val="28"/>
          <w:szCs w:val="28"/>
        </w:rPr>
        <w:t>«</w:t>
      </w:r>
      <w:r w:rsidRPr="00DD22EA">
        <w:rPr>
          <w:sz w:val="28"/>
          <w:szCs w:val="28"/>
        </w:rPr>
        <w:t>7</w:t>
      </w:r>
      <w:r w:rsidRPr="00C43459">
        <w:rPr>
          <w:sz w:val="28"/>
          <w:szCs w:val="28"/>
        </w:rPr>
        <w:t>6</w:t>
      </w:r>
      <w:r w:rsidRPr="00DD22EA">
        <w:rPr>
          <w:sz w:val="28"/>
          <w:szCs w:val="28"/>
        </w:rPr>
        <w:t xml:space="preserve">-1. Контроль за предоставлением муниципальной услуги, в том числе </w:t>
      </w:r>
      <w:r w:rsidR="00176E5F">
        <w:rPr>
          <w:sz w:val="28"/>
          <w:szCs w:val="28"/>
        </w:rPr>
        <w:br/>
      </w:r>
      <w:r w:rsidRPr="00DD22EA">
        <w:rPr>
          <w:sz w:val="28"/>
          <w:szCs w:val="28"/>
        </w:rPr>
        <w:t xml:space="preserve">со стороны граждан, их объединений и организаций, осуществляется посредством открытости деятельности администрации округа </w:t>
      </w:r>
      <w:r w:rsidR="00176E5F">
        <w:rPr>
          <w:sz w:val="28"/>
          <w:szCs w:val="28"/>
        </w:rPr>
        <w:br/>
      </w:r>
      <w:r w:rsidRPr="00DD22EA">
        <w:rPr>
          <w:sz w:val="28"/>
          <w:szCs w:val="28"/>
        </w:rPr>
        <w:t xml:space="preserve">при предоставлении муниципальной услуги, получения полной, актуальной </w:t>
      </w:r>
      <w:r w:rsidR="00176E5F">
        <w:rPr>
          <w:sz w:val="28"/>
          <w:szCs w:val="28"/>
        </w:rPr>
        <w:br/>
      </w:r>
      <w:r w:rsidRPr="00DD22EA">
        <w:rPr>
          <w:sz w:val="28"/>
          <w:szCs w:val="28"/>
        </w:rPr>
        <w:t xml:space="preserve">и достоверной информации о порядке предоставления муниципальной услуги </w:t>
      </w:r>
      <w:r w:rsidR="00176E5F">
        <w:rPr>
          <w:sz w:val="28"/>
          <w:szCs w:val="28"/>
        </w:rPr>
        <w:br/>
      </w:r>
      <w:r w:rsidRPr="00DD22EA">
        <w:rPr>
          <w:sz w:val="28"/>
          <w:szCs w:val="28"/>
        </w:rPr>
        <w:t>и возможности досудебного рассмотрения обращений (жалоб) в процессе получения муниципальной услуги</w:t>
      </w:r>
      <w:proofErr w:type="gramStart"/>
      <w:r w:rsidRPr="00DD22EA">
        <w:rPr>
          <w:sz w:val="28"/>
          <w:szCs w:val="28"/>
        </w:rPr>
        <w:t>.</w:t>
      </w:r>
      <w:r w:rsidRPr="00C43459">
        <w:rPr>
          <w:sz w:val="28"/>
          <w:szCs w:val="28"/>
        </w:rPr>
        <w:t>»</w:t>
      </w:r>
      <w:r w:rsidR="00176E5F">
        <w:rPr>
          <w:sz w:val="28"/>
          <w:szCs w:val="28"/>
        </w:rPr>
        <w:t>.</w:t>
      </w:r>
      <w:proofErr w:type="gramEnd"/>
    </w:p>
    <w:p w:rsidR="001618F0" w:rsidRPr="00C43459" w:rsidRDefault="00564203" w:rsidP="00C92E02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C43459">
        <w:rPr>
          <w:sz w:val="28"/>
          <w:szCs w:val="28"/>
        </w:rPr>
        <w:t>2</w:t>
      </w:r>
      <w:r w:rsidR="00C74C36" w:rsidRPr="00C43459">
        <w:rPr>
          <w:sz w:val="28"/>
          <w:szCs w:val="28"/>
        </w:rPr>
        <w:t>.</w:t>
      </w:r>
      <w:r w:rsidR="005644EC" w:rsidRPr="00C43459">
        <w:rPr>
          <w:sz w:val="28"/>
          <w:szCs w:val="28"/>
        </w:rPr>
        <w:t xml:space="preserve"> </w:t>
      </w:r>
      <w:r w:rsidR="00D54D2C" w:rsidRPr="00C43459">
        <w:rPr>
          <w:sz w:val="28"/>
          <w:szCs w:val="28"/>
        </w:rPr>
        <w:t>Департаменту</w:t>
      </w:r>
      <w:r w:rsidR="00C74C36" w:rsidRPr="00C43459">
        <w:rPr>
          <w:sz w:val="28"/>
          <w:szCs w:val="28"/>
        </w:rPr>
        <w:t xml:space="preserve"> информационной политики Администрации города Омска опубликовать настоящее постановление в</w:t>
      </w:r>
      <w:r w:rsidR="009906E8" w:rsidRPr="00C43459">
        <w:rPr>
          <w:sz w:val="28"/>
          <w:szCs w:val="28"/>
        </w:rPr>
        <w:t xml:space="preserve"> средствах массовой информации и разместить в сети </w:t>
      </w:r>
      <w:r w:rsidR="003A51B3" w:rsidRPr="00C43459">
        <w:rPr>
          <w:sz w:val="28"/>
          <w:szCs w:val="28"/>
        </w:rPr>
        <w:t>«</w:t>
      </w:r>
      <w:r w:rsidR="009906E8" w:rsidRPr="00C43459">
        <w:rPr>
          <w:sz w:val="28"/>
          <w:szCs w:val="28"/>
        </w:rPr>
        <w:t>Интернет</w:t>
      </w:r>
      <w:r w:rsidR="003A51B3" w:rsidRPr="00C43459">
        <w:rPr>
          <w:sz w:val="28"/>
          <w:szCs w:val="28"/>
        </w:rPr>
        <w:t>»</w:t>
      </w:r>
      <w:r w:rsidR="00C74C36" w:rsidRPr="00C43459">
        <w:rPr>
          <w:sz w:val="28"/>
          <w:szCs w:val="28"/>
        </w:rPr>
        <w:t xml:space="preserve"> на официальном сайте Администрации города Омска.</w:t>
      </w:r>
    </w:p>
    <w:p w:rsidR="00E01879" w:rsidRPr="00C43459" w:rsidRDefault="00E01879" w:rsidP="005644EC">
      <w:pPr>
        <w:ind w:firstLine="709"/>
        <w:jc w:val="both"/>
        <w:rPr>
          <w:sz w:val="28"/>
          <w:szCs w:val="28"/>
        </w:rPr>
      </w:pPr>
    </w:p>
    <w:p w:rsidR="00360159" w:rsidRDefault="00360159" w:rsidP="005644EC">
      <w:pPr>
        <w:ind w:firstLine="709"/>
        <w:jc w:val="both"/>
        <w:rPr>
          <w:sz w:val="28"/>
          <w:szCs w:val="28"/>
        </w:rPr>
      </w:pPr>
    </w:p>
    <w:p w:rsidR="002262E6" w:rsidRPr="00C43459" w:rsidRDefault="002262E6" w:rsidP="005644EC">
      <w:pPr>
        <w:ind w:firstLine="709"/>
        <w:jc w:val="both"/>
        <w:rPr>
          <w:sz w:val="28"/>
          <w:szCs w:val="28"/>
        </w:rPr>
      </w:pPr>
    </w:p>
    <w:p w:rsidR="00DD22EA" w:rsidRPr="00C43459" w:rsidRDefault="00360159" w:rsidP="00C92E02">
      <w:pPr>
        <w:jc w:val="both"/>
        <w:rPr>
          <w:sz w:val="28"/>
          <w:szCs w:val="28"/>
        </w:rPr>
      </w:pPr>
      <w:r w:rsidRPr="00C43459">
        <w:rPr>
          <w:sz w:val="28"/>
          <w:szCs w:val="28"/>
        </w:rPr>
        <w:t xml:space="preserve">Мэр города Омска                                                                          </w:t>
      </w:r>
      <w:r w:rsidR="002262E6">
        <w:rPr>
          <w:sz w:val="28"/>
          <w:szCs w:val="28"/>
        </w:rPr>
        <w:t xml:space="preserve"> </w:t>
      </w:r>
      <w:r w:rsidRPr="00C43459">
        <w:rPr>
          <w:sz w:val="28"/>
          <w:szCs w:val="28"/>
        </w:rPr>
        <w:t xml:space="preserve">      </w:t>
      </w:r>
      <w:r w:rsidR="00262D66" w:rsidRPr="00C43459">
        <w:rPr>
          <w:sz w:val="28"/>
          <w:szCs w:val="28"/>
        </w:rPr>
        <w:t xml:space="preserve">   </w:t>
      </w:r>
      <w:r w:rsidR="008367C2" w:rsidRPr="00C43459">
        <w:rPr>
          <w:sz w:val="28"/>
          <w:szCs w:val="28"/>
        </w:rPr>
        <w:t>С.Н. Шелест</w:t>
      </w:r>
    </w:p>
    <w:p w:rsidR="00DD22EA" w:rsidRPr="00C43459" w:rsidRDefault="00DD22EA" w:rsidP="00C92E02">
      <w:pPr>
        <w:jc w:val="both"/>
        <w:rPr>
          <w:sz w:val="28"/>
          <w:szCs w:val="28"/>
        </w:rPr>
      </w:pPr>
    </w:p>
    <w:sectPr w:rsidR="00DD22EA" w:rsidRPr="00C43459" w:rsidSect="002262E6">
      <w:headerReference w:type="default" r:id="rId10"/>
      <w:pgSz w:w="11906" w:h="16838"/>
      <w:pgMar w:top="1134" w:right="709" w:bottom="709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74EE" w:rsidRDefault="00BA74EE">
      <w:r>
        <w:separator/>
      </w:r>
    </w:p>
  </w:endnote>
  <w:endnote w:type="continuationSeparator" w:id="0">
    <w:p w:rsidR="00BA74EE" w:rsidRDefault="00BA74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74EE" w:rsidRDefault="00BA74EE">
      <w:r>
        <w:separator/>
      </w:r>
    </w:p>
  </w:footnote>
  <w:footnote w:type="continuationSeparator" w:id="0">
    <w:p w:rsidR="00BA74EE" w:rsidRDefault="00BA74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091785"/>
      <w:docPartObj>
        <w:docPartGallery w:val="Page Numbers (Top of Page)"/>
        <w:docPartUnique/>
      </w:docPartObj>
    </w:sdtPr>
    <w:sdtContent>
      <w:p w:rsidR="00E92878" w:rsidRDefault="00A85E0F">
        <w:pPr>
          <w:pStyle w:val="a9"/>
          <w:jc w:val="center"/>
        </w:pPr>
        <w:fldSimple w:instr=" PAGE   \* MERGEFORMAT ">
          <w:r w:rsidR="005F73A5">
            <w:rPr>
              <w:noProof/>
            </w:rPr>
            <w:t>3</w:t>
          </w:r>
        </w:fldSimple>
      </w:p>
    </w:sdtContent>
  </w:sdt>
  <w:p w:rsidR="00E92878" w:rsidRDefault="00E9287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006B0"/>
    <w:multiLevelType w:val="hybridMultilevel"/>
    <w:tmpl w:val="67826ADE"/>
    <w:lvl w:ilvl="0" w:tplc="5CDA8A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44C236D"/>
    <w:multiLevelType w:val="hybridMultilevel"/>
    <w:tmpl w:val="DAE640C4"/>
    <w:lvl w:ilvl="0" w:tplc="23E45C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24A77AE"/>
    <w:multiLevelType w:val="hybridMultilevel"/>
    <w:tmpl w:val="215C196C"/>
    <w:lvl w:ilvl="0" w:tplc="8BCED9D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79E770F"/>
    <w:multiLevelType w:val="hybridMultilevel"/>
    <w:tmpl w:val="6ABAFE2A"/>
    <w:lvl w:ilvl="0" w:tplc="7B74B1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A991A61"/>
    <w:multiLevelType w:val="hybridMultilevel"/>
    <w:tmpl w:val="9FDE7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2EC0"/>
    <w:rsid w:val="00000B0C"/>
    <w:rsid w:val="0001207D"/>
    <w:rsid w:val="000362B3"/>
    <w:rsid w:val="000538DD"/>
    <w:rsid w:val="000565A3"/>
    <w:rsid w:val="0006399C"/>
    <w:rsid w:val="0006426C"/>
    <w:rsid w:val="00071C3C"/>
    <w:rsid w:val="000821C3"/>
    <w:rsid w:val="00083C73"/>
    <w:rsid w:val="0009122E"/>
    <w:rsid w:val="000C1B73"/>
    <w:rsid w:val="000D12B4"/>
    <w:rsid w:val="000D795E"/>
    <w:rsid w:val="000F36B7"/>
    <w:rsid w:val="001348A0"/>
    <w:rsid w:val="0015236B"/>
    <w:rsid w:val="00156C55"/>
    <w:rsid w:val="001618F0"/>
    <w:rsid w:val="00163077"/>
    <w:rsid w:val="001675EC"/>
    <w:rsid w:val="00173740"/>
    <w:rsid w:val="00176E5F"/>
    <w:rsid w:val="001A191E"/>
    <w:rsid w:val="001A2608"/>
    <w:rsid w:val="001A4F07"/>
    <w:rsid w:val="001C3C33"/>
    <w:rsid w:val="001C62EA"/>
    <w:rsid w:val="001E0868"/>
    <w:rsid w:val="001E1131"/>
    <w:rsid w:val="001E682F"/>
    <w:rsid w:val="001F78D3"/>
    <w:rsid w:val="002051E2"/>
    <w:rsid w:val="002078AA"/>
    <w:rsid w:val="002227D2"/>
    <w:rsid w:val="00223C9B"/>
    <w:rsid w:val="002262E6"/>
    <w:rsid w:val="00227907"/>
    <w:rsid w:val="00234F7B"/>
    <w:rsid w:val="00250D15"/>
    <w:rsid w:val="00262D66"/>
    <w:rsid w:val="002657F6"/>
    <w:rsid w:val="00273865"/>
    <w:rsid w:val="00276BD7"/>
    <w:rsid w:val="00282AFA"/>
    <w:rsid w:val="002E255F"/>
    <w:rsid w:val="002E26F8"/>
    <w:rsid w:val="002E62BB"/>
    <w:rsid w:val="002F5D31"/>
    <w:rsid w:val="002F63F1"/>
    <w:rsid w:val="00360159"/>
    <w:rsid w:val="003608D7"/>
    <w:rsid w:val="00372863"/>
    <w:rsid w:val="0037791B"/>
    <w:rsid w:val="003A1FF1"/>
    <w:rsid w:val="003A51B3"/>
    <w:rsid w:val="003A6691"/>
    <w:rsid w:val="003C11A4"/>
    <w:rsid w:val="003C2BA3"/>
    <w:rsid w:val="003C7AB0"/>
    <w:rsid w:val="003D10D2"/>
    <w:rsid w:val="003D184B"/>
    <w:rsid w:val="003D2000"/>
    <w:rsid w:val="003E2A20"/>
    <w:rsid w:val="003E2EF9"/>
    <w:rsid w:val="003F34B7"/>
    <w:rsid w:val="004147E9"/>
    <w:rsid w:val="00421266"/>
    <w:rsid w:val="00457A2B"/>
    <w:rsid w:val="004676E7"/>
    <w:rsid w:val="00467955"/>
    <w:rsid w:val="004751BA"/>
    <w:rsid w:val="004765D7"/>
    <w:rsid w:val="00493B0F"/>
    <w:rsid w:val="004A166B"/>
    <w:rsid w:val="004A3B47"/>
    <w:rsid w:val="004E28DF"/>
    <w:rsid w:val="00504DD6"/>
    <w:rsid w:val="00540EBD"/>
    <w:rsid w:val="00547531"/>
    <w:rsid w:val="00557A4B"/>
    <w:rsid w:val="005601FB"/>
    <w:rsid w:val="00564203"/>
    <w:rsid w:val="005644EC"/>
    <w:rsid w:val="005734E7"/>
    <w:rsid w:val="005862DE"/>
    <w:rsid w:val="0059625B"/>
    <w:rsid w:val="0059686C"/>
    <w:rsid w:val="005C03D9"/>
    <w:rsid w:val="005F146A"/>
    <w:rsid w:val="005F73A5"/>
    <w:rsid w:val="00613A5F"/>
    <w:rsid w:val="00616AB0"/>
    <w:rsid w:val="006213B8"/>
    <w:rsid w:val="00636111"/>
    <w:rsid w:val="00640B54"/>
    <w:rsid w:val="00646DD3"/>
    <w:rsid w:val="006550E9"/>
    <w:rsid w:val="0065690A"/>
    <w:rsid w:val="006615D1"/>
    <w:rsid w:val="0067501C"/>
    <w:rsid w:val="00680EAF"/>
    <w:rsid w:val="00697398"/>
    <w:rsid w:val="006C691D"/>
    <w:rsid w:val="006D0C6C"/>
    <w:rsid w:val="006D366C"/>
    <w:rsid w:val="006D68C1"/>
    <w:rsid w:val="006E2C3C"/>
    <w:rsid w:val="00701048"/>
    <w:rsid w:val="0070575C"/>
    <w:rsid w:val="00710D04"/>
    <w:rsid w:val="007168B1"/>
    <w:rsid w:val="00716E3E"/>
    <w:rsid w:val="0073784A"/>
    <w:rsid w:val="007443C1"/>
    <w:rsid w:val="0075414F"/>
    <w:rsid w:val="00756176"/>
    <w:rsid w:val="007570E3"/>
    <w:rsid w:val="007820F2"/>
    <w:rsid w:val="00782E42"/>
    <w:rsid w:val="007A6581"/>
    <w:rsid w:val="007B34A0"/>
    <w:rsid w:val="007C5996"/>
    <w:rsid w:val="007C5C63"/>
    <w:rsid w:val="007D1CB4"/>
    <w:rsid w:val="007F01F1"/>
    <w:rsid w:val="00800F72"/>
    <w:rsid w:val="00801C5F"/>
    <w:rsid w:val="00806402"/>
    <w:rsid w:val="008077DC"/>
    <w:rsid w:val="00810C63"/>
    <w:rsid w:val="00816EE2"/>
    <w:rsid w:val="0082157E"/>
    <w:rsid w:val="00827AC8"/>
    <w:rsid w:val="00836414"/>
    <w:rsid w:val="008367C2"/>
    <w:rsid w:val="00843061"/>
    <w:rsid w:val="00845576"/>
    <w:rsid w:val="008A5B9D"/>
    <w:rsid w:val="008C3A4F"/>
    <w:rsid w:val="008F3B45"/>
    <w:rsid w:val="00906FC9"/>
    <w:rsid w:val="009231BB"/>
    <w:rsid w:val="00935393"/>
    <w:rsid w:val="00951676"/>
    <w:rsid w:val="00961F16"/>
    <w:rsid w:val="009906E8"/>
    <w:rsid w:val="00996D82"/>
    <w:rsid w:val="009A345A"/>
    <w:rsid w:val="009B19D6"/>
    <w:rsid w:val="009C03D7"/>
    <w:rsid w:val="009D2EC0"/>
    <w:rsid w:val="009E09D8"/>
    <w:rsid w:val="009F183B"/>
    <w:rsid w:val="00A01F0E"/>
    <w:rsid w:val="00A11598"/>
    <w:rsid w:val="00A3014E"/>
    <w:rsid w:val="00A44F1C"/>
    <w:rsid w:val="00A50034"/>
    <w:rsid w:val="00A5446B"/>
    <w:rsid w:val="00A659AD"/>
    <w:rsid w:val="00A67F49"/>
    <w:rsid w:val="00A85E0F"/>
    <w:rsid w:val="00A951B3"/>
    <w:rsid w:val="00A97C70"/>
    <w:rsid w:val="00AA6108"/>
    <w:rsid w:val="00AB5B83"/>
    <w:rsid w:val="00AC19EC"/>
    <w:rsid w:val="00B06B70"/>
    <w:rsid w:val="00B147EF"/>
    <w:rsid w:val="00B22417"/>
    <w:rsid w:val="00B267C9"/>
    <w:rsid w:val="00B26B4A"/>
    <w:rsid w:val="00B30CB0"/>
    <w:rsid w:val="00B44D4D"/>
    <w:rsid w:val="00B46AC4"/>
    <w:rsid w:val="00B57E3F"/>
    <w:rsid w:val="00B677BC"/>
    <w:rsid w:val="00B763D2"/>
    <w:rsid w:val="00B76A4D"/>
    <w:rsid w:val="00B87B89"/>
    <w:rsid w:val="00B92F9F"/>
    <w:rsid w:val="00BA74EE"/>
    <w:rsid w:val="00BE3C65"/>
    <w:rsid w:val="00BF226B"/>
    <w:rsid w:val="00C10052"/>
    <w:rsid w:val="00C106EE"/>
    <w:rsid w:val="00C137CA"/>
    <w:rsid w:val="00C16443"/>
    <w:rsid w:val="00C17E9F"/>
    <w:rsid w:val="00C353BE"/>
    <w:rsid w:val="00C43459"/>
    <w:rsid w:val="00C44BA2"/>
    <w:rsid w:val="00C56D7C"/>
    <w:rsid w:val="00C62C83"/>
    <w:rsid w:val="00C74C36"/>
    <w:rsid w:val="00C86EB5"/>
    <w:rsid w:val="00C912BC"/>
    <w:rsid w:val="00C92E02"/>
    <w:rsid w:val="00CC02EC"/>
    <w:rsid w:val="00CC1736"/>
    <w:rsid w:val="00CD355D"/>
    <w:rsid w:val="00CD35B5"/>
    <w:rsid w:val="00CF3721"/>
    <w:rsid w:val="00D0034E"/>
    <w:rsid w:val="00D0216D"/>
    <w:rsid w:val="00D0453C"/>
    <w:rsid w:val="00D22669"/>
    <w:rsid w:val="00D33891"/>
    <w:rsid w:val="00D43321"/>
    <w:rsid w:val="00D54D2C"/>
    <w:rsid w:val="00D56CF5"/>
    <w:rsid w:val="00D66F3D"/>
    <w:rsid w:val="00D92A5E"/>
    <w:rsid w:val="00D97DF1"/>
    <w:rsid w:val="00DA08C8"/>
    <w:rsid w:val="00DA57FE"/>
    <w:rsid w:val="00DB63DB"/>
    <w:rsid w:val="00DB7DC9"/>
    <w:rsid w:val="00DC1E55"/>
    <w:rsid w:val="00DC6741"/>
    <w:rsid w:val="00DD1D3A"/>
    <w:rsid w:val="00DD22EA"/>
    <w:rsid w:val="00DF3728"/>
    <w:rsid w:val="00E01879"/>
    <w:rsid w:val="00E15158"/>
    <w:rsid w:val="00E317F7"/>
    <w:rsid w:val="00E31BD8"/>
    <w:rsid w:val="00E37B1D"/>
    <w:rsid w:val="00E6225E"/>
    <w:rsid w:val="00E6765C"/>
    <w:rsid w:val="00E860E9"/>
    <w:rsid w:val="00E875E2"/>
    <w:rsid w:val="00E92878"/>
    <w:rsid w:val="00E96D5C"/>
    <w:rsid w:val="00EB41B1"/>
    <w:rsid w:val="00EB5FF7"/>
    <w:rsid w:val="00ED69E7"/>
    <w:rsid w:val="00EF5203"/>
    <w:rsid w:val="00F01496"/>
    <w:rsid w:val="00F02322"/>
    <w:rsid w:val="00F05F42"/>
    <w:rsid w:val="00F05FA0"/>
    <w:rsid w:val="00F12512"/>
    <w:rsid w:val="00F20BC6"/>
    <w:rsid w:val="00F30120"/>
    <w:rsid w:val="00F56D32"/>
    <w:rsid w:val="00F64FCB"/>
    <w:rsid w:val="00F70F2E"/>
    <w:rsid w:val="00F93BA5"/>
    <w:rsid w:val="00FB3212"/>
    <w:rsid w:val="00FC3573"/>
    <w:rsid w:val="00FC7656"/>
    <w:rsid w:val="00FD0B7D"/>
    <w:rsid w:val="00FD387B"/>
    <w:rsid w:val="00FE5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2EC0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2">
    <w:name w:val="heading 2"/>
    <w:basedOn w:val="a"/>
    <w:next w:val="a"/>
    <w:link w:val="20"/>
    <w:qFormat/>
    <w:rsid w:val="00FE567D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D2EC0"/>
    <w:pPr>
      <w:ind w:left="720"/>
    </w:pPr>
  </w:style>
  <w:style w:type="table" w:styleId="a4">
    <w:name w:val="Table Grid"/>
    <w:basedOn w:val="a1"/>
    <w:rsid w:val="00D0216D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F64FCB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qFormat/>
    <w:rsid w:val="00FE567D"/>
    <w:pPr>
      <w:jc w:val="center"/>
    </w:pPr>
    <w:rPr>
      <w:sz w:val="28"/>
    </w:rPr>
  </w:style>
  <w:style w:type="character" w:customStyle="1" w:styleId="a7">
    <w:name w:val="Название Знак"/>
    <w:link w:val="a6"/>
    <w:rsid w:val="00FE567D"/>
    <w:rPr>
      <w:sz w:val="28"/>
      <w:lang w:val="ru-RU" w:eastAsia="ru-RU" w:bidi="ar-SA"/>
    </w:rPr>
  </w:style>
  <w:style w:type="paragraph" w:customStyle="1" w:styleId="ConsNormal">
    <w:name w:val="ConsNormal"/>
    <w:rsid w:val="00FE567D"/>
    <w:pPr>
      <w:overflowPunct w:val="0"/>
      <w:autoSpaceDE w:val="0"/>
      <w:autoSpaceDN w:val="0"/>
      <w:adjustRightInd w:val="0"/>
      <w:ind w:right="19772" w:firstLine="720"/>
      <w:textAlignment w:val="baseline"/>
    </w:pPr>
    <w:rPr>
      <w:rFonts w:ascii="Arial" w:hAnsi="Arial"/>
    </w:rPr>
  </w:style>
  <w:style w:type="paragraph" w:customStyle="1" w:styleId="ConsTitle">
    <w:name w:val="ConsTitle"/>
    <w:rsid w:val="00FE567D"/>
    <w:pPr>
      <w:overflowPunct w:val="0"/>
      <w:autoSpaceDE w:val="0"/>
      <w:autoSpaceDN w:val="0"/>
      <w:adjustRightInd w:val="0"/>
      <w:ind w:right="19772"/>
      <w:textAlignment w:val="baseline"/>
    </w:pPr>
    <w:rPr>
      <w:rFonts w:ascii="Arial" w:hAnsi="Arial"/>
      <w:b/>
    </w:rPr>
  </w:style>
  <w:style w:type="character" w:customStyle="1" w:styleId="20">
    <w:name w:val="Заголовок 2 Знак"/>
    <w:link w:val="2"/>
    <w:rsid w:val="00FE567D"/>
    <w:rPr>
      <w:sz w:val="28"/>
      <w:lang w:val="ru-RU" w:eastAsia="ru-RU" w:bidi="ar-SA"/>
    </w:rPr>
  </w:style>
  <w:style w:type="paragraph" w:styleId="a8">
    <w:name w:val="List Paragraph"/>
    <w:basedOn w:val="a"/>
    <w:uiPriority w:val="34"/>
    <w:qFormat/>
    <w:rsid w:val="001675EC"/>
    <w:pPr>
      <w:ind w:left="720"/>
      <w:contextualSpacing/>
    </w:pPr>
  </w:style>
  <w:style w:type="paragraph" w:customStyle="1" w:styleId="ConsPlusNormal">
    <w:name w:val="ConsPlusNormal"/>
    <w:rsid w:val="00DD22EA"/>
    <w:pPr>
      <w:widowControl w:val="0"/>
      <w:autoSpaceDE w:val="0"/>
      <w:autoSpaceDN w:val="0"/>
    </w:pPr>
    <w:rPr>
      <w:sz w:val="24"/>
    </w:rPr>
  </w:style>
  <w:style w:type="paragraph" w:styleId="a9">
    <w:name w:val="header"/>
    <w:basedOn w:val="a"/>
    <w:link w:val="aa"/>
    <w:uiPriority w:val="99"/>
    <w:rsid w:val="00E9287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92878"/>
    <w:rPr>
      <w:sz w:val="24"/>
    </w:rPr>
  </w:style>
  <w:style w:type="paragraph" w:styleId="ab">
    <w:name w:val="footer"/>
    <w:basedOn w:val="a"/>
    <w:link w:val="ac"/>
    <w:rsid w:val="00E9287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92878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8EB3EE6EDA9F46F7D8EAC47DBE56FA6ABA795A26C498A1F6E95890FE6F023DD2351DFBDCE81E395CF3DE916CF5942BEB3E40CB1BE555110DB4A1C0BW968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8EB3EE6EDA9F46F7D8EB24ACD8930AFA0A4C2A8694E894F34C08F58B9A025886311D9E88DC5EE9DCB36BB4E88071BEEF7AF01B8A049511AWC64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8EB3EE6EDA9F46F7D8EAC47DBE56FA6ABA795A26C498A106D90890FE6F023DD2351DFBDCE81E395CF3DEE1AC95942BEB3E40CB1BE555110DB4A1C0BW96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СОГЛАСОВАНИЯ</vt:lpstr>
    </vt:vector>
  </TitlesOfParts>
  <Company>AOAO</Company>
  <LinksUpToDate>false</LinksUpToDate>
  <CharactersWithSpaces>5927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СОГЛАСОВАНИЯ</dc:title>
  <dc:creator>user</dc:creator>
  <cp:lastModifiedBy>TVKaramnova</cp:lastModifiedBy>
  <cp:revision>2</cp:revision>
  <cp:lastPrinted>2023-04-25T05:23:00Z</cp:lastPrinted>
  <dcterms:created xsi:type="dcterms:W3CDTF">2024-02-12T04:58:00Z</dcterms:created>
  <dcterms:modified xsi:type="dcterms:W3CDTF">2024-02-12T04:58:00Z</dcterms:modified>
</cp:coreProperties>
</file>